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E3748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E3748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E3748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E3748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E37484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DE3A49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3A467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</w:t>
      </w:r>
      <w:r w:rsidR="00DE3A49">
        <w:rPr>
          <w:rFonts w:ascii="Times New Roman" w:hAnsi="Times New Roman"/>
          <w:szCs w:val="22"/>
        </w:rPr>
        <w:t>5</w:t>
      </w:r>
      <w:bookmarkStart w:id="0" w:name="_GoBack"/>
      <w:bookmarkEnd w:id="0"/>
      <w:r w:rsidR="00F37AA2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>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 xml:space="preserve">22 Tigran Mets Av. 2001 </w:t>
      </w:r>
      <w:proofErr w:type="spellStart"/>
      <w:r w:rsidRPr="00C15ADB">
        <w:rPr>
          <w:rFonts w:ascii="Times New Roman" w:hAnsi="Times New Roman"/>
          <w:szCs w:val="22"/>
        </w:rPr>
        <w:t>Vanadzor</w:t>
      </w:r>
      <w:proofErr w:type="spellEnd"/>
      <w:r w:rsidRPr="00C15ADB">
        <w:rPr>
          <w:rFonts w:ascii="Times New Roman" w:hAnsi="Times New Roman"/>
          <w:szCs w:val="22"/>
        </w:rPr>
        <w:t>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7171A1">
        <w:rPr>
          <w:rFonts w:ascii="Times New Roman" w:hAnsi="Times New Roman"/>
          <w:b/>
          <w:szCs w:val="22"/>
        </w:rPr>
        <w:t>2</w:t>
      </w:r>
      <w:r w:rsidR="00DE629E">
        <w:rPr>
          <w:rFonts w:ascii="Times New Roman" w:hAnsi="Times New Roman"/>
          <w:b/>
          <w:szCs w:val="22"/>
        </w:rPr>
        <w:t>2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F37AA2">
        <w:rPr>
          <w:rFonts w:ascii="Times New Roman" w:hAnsi="Times New Roman"/>
          <w:b/>
          <w:szCs w:val="22"/>
        </w:rPr>
        <w:t>08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E37484">
        <w:rPr>
          <w:rFonts w:ascii="Times New Roman" w:hAnsi="Times New Roman"/>
          <w:b/>
          <w:szCs w:val="22"/>
        </w:rPr>
        <w:t xml:space="preserve"> </w:t>
      </w:r>
      <w:r w:rsidR="00DE629E" w:rsidRPr="00DE629E">
        <w:rPr>
          <w:rFonts w:ascii="Times New Roman" w:hAnsi="Times New Roman"/>
          <w:szCs w:val="22"/>
        </w:rPr>
        <w:t>Policy/regulatory expert in waste management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proofErr w:type="spellStart"/>
      <w:r w:rsidRPr="00D04583">
        <w:rPr>
          <w:rFonts w:ascii="Times New Roman" w:hAnsi="Times New Roman"/>
          <w:szCs w:val="22"/>
        </w:rPr>
        <w:t>Vanadzor</w:t>
      </w:r>
      <w:proofErr w:type="spellEnd"/>
      <w:r w:rsidRPr="00D04583">
        <w:rPr>
          <w:rFonts w:ascii="Times New Roman" w:hAnsi="Times New Roman"/>
          <w:szCs w:val="22"/>
        </w:rPr>
        <w:t xml:space="preserve">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E37484">
        <w:rPr>
          <w:rFonts w:ascii="Times New Roman" w:hAnsi="Times New Roman"/>
          <w:szCs w:val="22"/>
        </w:rPr>
        <w:t xml:space="preserve"> </w:t>
      </w:r>
      <w:r w:rsidR="00F37AA2">
        <w:rPr>
          <w:rFonts w:ascii="Times New Roman" w:hAnsi="Times New Roman"/>
          <w:szCs w:val="22"/>
        </w:rPr>
        <w:t>08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</w:t>
      </w:r>
      <w:proofErr w:type="spellStart"/>
      <w:r w:rsidRPr="00CC3743">
        <w:rPr>
          <w:rFonts w:ascii="Times New Roman" w:hAnsi="Times New Roman"/>
          <w:szCs w:val="22"/>
        </w:rPr>
        <w:t>Vanadzor</w:t>
      </w:r>
      <w:proofErr w:type="spellEnd"/>
      <w:r w:rsidRPr="00CC3743">
        <w:rPr>
          <w:rFonts w:ascii="Times New Roman" w:hAnsi="Times New Roman"/>
          <w:szCs w:val="22"/>
        </w:rPr>
        <w:t xml:space="preserve">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4B1B90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E3A49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E3A49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4B1B90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E3A49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DE3A49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4673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B1B90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3A49"/>
    <w:rsid w:val="00DE629E"/>
    <w:rsid w:val="00DE642E"/>
    <w:rsid w:val="00E061F3"/>
    <w:rsid w:val="00E12357"/>
    <w:rsid w:val="00E23D7B"/>
    <w:rsid w:val="00E37484"/>
    <w:rsid w:val="00E472B9"/>
    <w:rsid w:val="00E75802"/>
    <w:rsid w:val="00E82642"/>
    <w:rsid w:val="00EC26FE"/>
    <w:rsid w:val="00EF0DA0"/>
    <w:rsid w:val="00F01DE0"/>
    <w:rsid w:val="00F2418F"/>
    <w:rsid w:val="00F31596"/>
    <w:rsid w:val="00F37AA2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B9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B1B90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4B1B90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4B1B90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4B1B90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4B1B90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4B1B90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4B1B90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4B1B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4B1B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B1B90"/>
  </w:style>
  <w:style w:type="paragraph" w:styleId="TOC4">
    <w:name w:val="toc 4"/>
    <w:basedOn w:val="TOC1"/>
    <w:next w:val="Normal"/>
    <w:semiHidden/>
    <w:rsid w:val="004B1B90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4B1B90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4B1B90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4B1B90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4B1B90"/>
    <w:pPr>
      <w:ind w:left="1698"/>
    </w:pPr>
  </w:style>
  <w:style w:type="paragraph" w:styleId="Index6">
    <w:name w:val="index 6"/>
    <w:basedOn w:val="Normal"/>
    <w:next w:val="Normal"/>
    <w:semiHidden/>
    <w:rsid w:val="004B1B90"/>
    <w:pPr>
      <w:ind w:left="1415"/>
    </w:pPr>
  </w:style>
  <w:style w:type="paragraph" w:styleId="Index5">
    <w:name w:val="index 5"/>
    <w:basedOn w:val="Normal"/>
    <w:next w:val="Normal"/>
    <w:semiHidden/>
    <w:rsid w:val="004B1B90"/>
    <w:pPr>
      <w:ind w:left="1132"/>
    </w:pPr>
  </w:style>
  <w:style w:type="paragraph" w:styleId="Index4">
    <w:name w:val="index 4"/>
    <w:basedOn w:val="Normal"/>
    <w:next w:val="Normal"/>
    <w:semiHidden/>
    <w:rsid w:val="004B1B90"/>
    <w:pPr>
      <w:ind w:left="849"/>
    </w:pPr>
  </w:style>
  <w:style w:type="paragraph" w:styleId="Index3">
    <w:name w:val="index 3"/>
    <w:basedOn w:val="Normal"/>
    <w:next w:val="Normal"/>
    <w:semiHidden/>
    <w:rsid w:val="004B1B90"/>
    <w:pPr>
      <w:ind w:left="566"/>
    </w:pPr>
  </w:style>
  <w:style w:type="paragraph" w:styleId="Index2">
    <w:name w:val="index 2"/>
    <w:basedOn w:val="Normal"/>
    <w:next w:val="Normal"/>
    <w:semiHidden/>
    <w:rsid w:val="004B1B90"/>
    <w:pPr>
      <w:ind w:left="283"/>
    </w:pPr>
  </w:style>
  <w:style w:type="paragraph" w:styleId="Index1">
    <w:name w:val="index 1"/>
    <w:basedOn w:val="Normal"/>
    <w:next w:val="Normal"/>
    <w:semiHidden/>
    <w:rsid w:val="004B1B90"/>
  </w:style>
  <w:style w:type="character" w:styleId="LineNumber">
    <w:name w:val="line number"/>
    <w:basedOn w:val="DefaultParagraphFont"/>
    <w:rsid w:val="004B1B90"/>
  </w:style>
  <w:style w:type="paragraph" w:styleId="IndexHeading">
    <w:name w:val="index heading"/>
    <w:basedOn w:val="Normal"/>
    <w:next w:val="Index1"/>
    <w:semiHidden/>
    <w:rsid w:val="004B1B90"/>
  </w:style>
  <w:style w:type="paragraph" w:styleId="Footer">
    <w:name w:val="footer"/>
    <w:basedOn w:val="Normal"/>
    <w:next w:val="Normal"/>
    <w:rsid w:val="004B1B90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4B1B90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4B1B90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4B1B90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4B1B90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4B1B90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4B1B90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4B1B90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4B1B90"/>
    <w:pPr>
      <w:ind w:firstLine="1700"/>
      <w:outlineLvl w:val="9"/>
    </w:pPr>
  </w:style>
  <w:style w:type="paragraph" w:customStyle="1" w:styleId="frontaddress">
    <w:name w:val="front address"/>
    <w:rsid w:val="004B1B90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4B1B90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4B1B90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4B1B90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4B1B90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4B1B90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4B1B90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4B1B90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4B1B90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4B1B90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4B1B90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4B1B90"/>
    <w:pPr>
      <w:spacing w:after="240"/>
      <w:jc w:val="center"/>
    </w:pPr>
  </w:style>
  <w:style w:type="paragraph" w:customStyle="1" w:styleId="1pagenumber">
    <w:name w:val="1_page number"/>
    <w:rsid w:val="004B1B90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4B1B90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4B1B90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4B1B90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4B1B90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4B1B90"/>
    <w:pPr>
      <w:ind w:left="2912" w:hanging="360"/>
    </w:pPr>
  </w:style>
  <w:style w:type="paragraph" w:styleId="TOC5">
    <w:name w:val="toc 5"/>
    <w:basedOn w:val="Normal"/>
    <w:next w:val="Normal"/>
    <w:semiHidden/>
    <w:rsid w:val="004B1B90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4B1B90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4B1B90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4B1B90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4B1B90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4B1B90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4B1B90"/>
  </w:style>
  <w:style w:type="paragraph" w:customStyle="1" w:styleId="note">
    <w:name w:val="note"/>
    <w:basedOn w:val="Normal"/>
    <w:rsid w:val="004B1B90"/>
    <w:pPr>
      <w:ind w:left="2552"/>
    </w:pPr>
    <w:rPr>
      <w:i/>
    </w:rPr>
  </w:style>
  <w:style w:type="paragraph" w:customStyle="1" w:styleId="BULLETcadre">
    <w:name w:val="BULLET_cadre"/>
    <w:basedOn w:val="Normal"/>
    <w:rsid w:val="004B1B90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4B1B90"/>
    <w:pPr>
      <w:ind w:left="2912" w:hanging="360"/>
    </w:pPr>
  </w:style>
  <w:style w:type="paragraph" w:customStyle="1" w:styleId="bulletbol">
    <w:name w:val="bullet_bol"/>
    <w:basedOn w:val="bullet"/>
    <w:rsid w:val="004B1B90"/>
    <w:pPr>
      <w:ind w:left="2061" w:hanging="360"/>
    </w:pPr>
  </w:style>
  <w:style w:type="paragraph" w:customStyle="1" w:styleId="cadre">
    <w:name w:val="cadre"/>
    <w:basedOn w:val="Normal"/>
    <w:rsid w:val="004B1B90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4B1B90"/>
    <w:pPr>
      <w:spacing w:before="0" w:after="120"/>
    </w:pPr>
  </w:style>
  <w:style w:type="paragraph" w:customStyle="1" w:styleId="colonnetitre">
    <w:name w:val="colonne_titre"/>
    <w:basedOn w:val="colonne"/>
    <w:rsid w:val="004B1B90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4B1B90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4B1B90"/>
    <w:pPr>
      <w:spacing w:before="0"/>
      <w:ind w:left="2619" w:hanging="357"/>
    </w:pPr>
  </w:style>
  <w:style w:type="paragraph" w:customStyle="1" w:styleId="Style1">
    <w:name w:val="Style1"/>
    <w:basedOn w:val="bulletster"/>
    <w:rsid w:val="004B1B90"/>
    <w:pPr>
      <w:ind w:left="3192"/>
    </w:pPr>
  </w:style>
  <w:style w:type="paragraph" w:customStyle="1" w:styleId="internormal">
    <w:name w:val="internormal"/>
    <w:basedOn w:val="Normal"/>
    <w:rsid w:val="004B1B90"/>
    <w:pPr>
      <w:spacing w:before="0"/>
    </w:pPr>
  </w:style>
  <w:style w:type="paragraph" w:customStyle="1" w:styleId="normalitalic">
    <w:name w:val="normal_italic"/>
    <w:basedOn w:val="Normal"/>
    <w:rsid w:val="004B1B90"/>
    <w:rPr>
      <w:i/>
    </w:rPr>
  </w:style>
  <w:style w:type="paragraph" w:customStyle="1" w:styleId="bulletnr">
    <w:name w:val="bullet_nr"/>
    <w:basedOn w:val="bulletster"/>
    <w:rsid w:val="004B1B90"/>
    <w:pPr>
      <w:ind w:left="3192"/>
    </w:pPr>
  </w:style>
  <w:style w:type="paragraph" w:customStyle="1" w:styleId="section">
    <w:name w:val="section"/>
    <w:basedOn w:val="Normal"/>
    <w:next w:val="sectionaprs"/>
    <w:rsid w:val="004B1B90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4B1B90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4B1B90"/>
    <w:pPr>
      <w:ind w:left="4680" w:hanging="360"/>
    </w:pPr>
  </w:style>
  <w:style w:type="paragraph" w:customStyle="1" w:styleId="NumPar1">
    <w:name w:val="NumPar 1"/>
    <w:basedOn w:val="Heading1"/>
    <w:next w:val="Text1"/>
    <w:rsid w:val="004B1B90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4B1B90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4B1B90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4B1B90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4B1B90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4B1B9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1B90"/>
    <w:pPr>
      <w:ind w:left="1980" w:hanging="220"/>
    </w:pPr>
  </w:style>
  <w:style w:type="character" w:styleId="Hyperlink">
    <w:name w:val="Hyperlink"/>
    <w:rsid w:val="004B1B90"/>
    <w:rPr>
      <w:color w:val="0000FF"/>
      <w:u w:val="single"/>
    </w:rPr>
  </w:style>
  <w:style w:type="paragraph" w:styleId="Closing">
    <w:name w:val="Closing"/>
    <w:basedOn w:val="Normal"/>
    <w:next w:val="Signature"/>
    <w:rsid w:val="004B1B90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4B1B90"/>
    <w:pPr>
      <w:ind w:left="4252"/>
    </w:pPr>
  </w:style>
  <w:style w:type="paragraph" w:styleId="NoteHeading">
    <w:name w:val="Note Heading"/>
    <w:basedOn w:val="Normal"/>
    <w:next w:val="Normal"/>
    <w:rsid w:val="004B1B90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4B1B90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4B1B90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4B1B90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4B1B9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17</TotalTime>
  <Pages>2</Pages>
  <Words>290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2015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22</cp:revision>
  <cp:lastPrinted>2012-09-25T12:35:00Z</cp:lastPrinted>
  <dcterms:created xsi:type="dcterms:W3CDTF">2018-12-18T11:34:00Z</dcterms:created>
  <dcterms:modified xsi:type="dcterms:W3CDTF">2021-08-24T22:23:00Z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